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0DD" w:rsidRDefault="000B2EDC" w:rsidP="00593540">
      <w:r>
        <w:rPr>
          <w:noProof/>
        </w:rPr>
        <w:pict>
          <v:shapetype id="_x0000_t202" coordsize="21600,21600" o:spt="202" path="m,l,21600r21600,l21600,xe">
            <v:stroke joinstyle="miter"/>
            <v:path gradientshapeok="t" o:connecttype="rect"/>
          </v:shapetype>
          <v:shape id="Tekstvak 1" o:spid="_x0000_s1026" type="#_x0000_t202" style="position:absolute;margin-left:176.15pt;margin-top:10.35pt;width:275.45pt;height:155.7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" filled="f" stroked="f">
            <v:fill o:detectmouseclick="t"/>
            <v:textbox style="mso-next-textbox:#Tekstvak 1">
              <w:txbxContent>
                <w:p w:rsidR="00C42D44" w:rsidRPr="00E736F0" w:rsidRDefault="00C42D44" w:rsidP="009E40DD">
                  <w:pPr>
                    <w:spacing w:after="0"/>
                    <w:jc w:val="center"/>
                    <w:rPr>
                      <w:b/>
                      <w:sz w:val="120"/>
                      <w:szCs w:val="120"/>
                    </w:rPr>
                  </w:pPr>
                  <w:r w:rsidRPr="00E736F0">
                    <w:rPr>
                      <w:b/>
                      <w:sz w:val="120"/>
                      <w:szCs w:val="120"/>
                    </w:rPr>
                    <w:t>Manege Xenophon</w:t>
                  </w:r>
                </w:p>
              </w:txbxContent>
            </v:textbox>
          </v:shape>
        </w:pict>
      </w:r>
    </w:p>
    <w:p w:rsidR="009E40DD" w:rsidRDefault="0074441B" w:rsidP="00593540">
      <w:r>
        <w:rPr>
          <w:noProof/>
          <w:lang w:eastAsia="nl-NL"/>
        </w:rPr>
        <w:drawing>
          <wp:anchor distT="0" distB="0" distL="114300" distR="114300" simplePos="0" relativeHeight="251660288" behindDoc="1" locked="0" layoutInCell="1" allowOverlap="1">
            <wp:simplePos x="0" y="0"/>
            <wp:positionH relativeFrom="column">
              <wp:posOffset>-453390</wp:posOffset>
            </wp:positionH>
            <wp:positionV relativeFrom="paragraph">
              <wp:posOffset>190500</wp:posOffset>
            </wp:positionV>
            <wp:extent cx="2430780" cy="1610995"/>
            <wp:effectExtent l="19050" t="0" r="7620" b="0"/>
            <wp:wrapTight wrapText="bothSides">
              <wp:wrapPolygon edited="0">
                <wp:start x="-169" y="0"/>
                <wp:lineTo x="-169" y="21455"/>
                <wp:lineTo x="21668" y="21455"/>
                <wp:lineTo x="21668" y="0"/>
                <wp:lineTo x="-169" y="0"/>
              </wp:wrapPolygon>
            </wp:wrapTight>
            <wp:docPr id="2" name="Afbeelding 2" descr="http://t0.gstatic.com/images?q=tbn:ANd9GcTPsSnlEm2lHHwqVH6vpi3YGfJYWL63swUrJivgWV6GhF7jOOT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TPsSnlEm2lHHwqVH6vpi3YGfJYWL63swUrJivgWV6GhF7jOOTS">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0780" cy="1610995"/>
                    </a:xfrm>
                    <a:prstGeom prst="rect">
                      <a:avLst/>
                    </a:prstGeom>
                    <a:noFill/>
                    <a:ln>
                      <a:noFill/>
                    </a:ln>
                  </pic:spPr>
                </pic:pic>
              </a:graphicData>
            </a:graphic>
          </wp:anchor>
        </w:drawing>
      </w:r>
    </w:p>
    <w:p w:rsidR="009E40DD" w:rsidRDefault="009E40DD" w:rsidP="00593540"/>
    <w:p w:rsidR="009E40DD" w:rsidRDefault="009E40DD" w:rsidP="00593540"/>
    <w:p w:rsidR="00C42D44" w:rsidRDefault="00C42D44" w:rsidP="00C42D44">
      <w:pPr>
        <w:spacing w:after="0"/>
      </w:pPr>
    </w:p>
    <w:p w:rsidR="00C42D44" w:rsidRDefault="00C42D44" w:rsidP="00C42D44">
      <w:pPr>
        <w:spacing w:after="0"/>
      </w:pPr>
    </w:p>
    <w:p w:rsidR="00C42D44" w:rsidRDefault="00C42D44" w:rsidP="00C42D44">
      <w:pPr>
        <w:spacing w:after="0"/>
      </w:pPr>
    </w:p>
    <w:p w:rsidR="00C42D44" w:rsidRDefault="00C42D44" w:rsidP="00C42D44">
      <w:pPr>
        <w:spacing w:after="0"/>
      </w:pPr>
    </w:p>
    <w:p w:rsidR="00C42D44" w:rsidRDefault="00C42D44" w:rsidP="00C42D44">
      <w:pPr>
        <w:spacing w:after="0"/>
      </w:pPr>
    </w:p>
    <w:p w:rsidR="00C42D44" w:rsidRDefault="00C42D44" w:rsidP="00C42D44">
      <w:pPr>
        <w:spacing w:after="0"/>
      </w:pPr>
    </w:p>
    <w:p w:rsidR="00C42D44" w:rsidRDefault="00C42D44" w:rsidP="00C42D44">
      <w:pPr>
        <w:spacing w:after="0"/>
      </w:pPr>
    </w:p>
    <w:p w:rsidR="00C42D44" w:rsidRPr="0074441B" w:rsidRDefault="00C42D44" w:rsidP="00C42D44">
      <w:pPr>
        <w:spacing w:after="0"/>
        <w:rPr>
          <w:b/>
          <w:sz w:val="24"/>
        </w:rPr>
      </w:pPr>
      <w:r w:rsidRPr="0074441B">
        <w:rPr>
          <w:b/>
          <w:sz w:val="24"/>
        </w:rPr>
        <w:t>Welkom bij manege Xenophon.</w:t>
      </w:r>
    </w:p>
    <w:p w:rsidR="00C42D44" w:rsidRDefault="00C42D44" w:rsidP="00C42D44">
      <w:pPr>
        <w:spacing w:after="0"/>
        <w:rPr>
          <w:sz w:val="24"/>
        </w:rPr>
      </w:pPr>
      <w:r>
        <w:rPr>
          <w:sz w:val="24"/>
        </w:rPr>
        <w:t>In deze folder krijg je wat informatie over het poetsen, het op- en af zadelen en de figuren die je in de les gaat rijden.</w:t>
      </w:r>
    </w:p>
    <w:p w:rsidR="00C42D44" w:rsidRDefault="00C42D44" w:rsidP="00C42D44">
      <w:pPr>
        <w:spacing w:after="0"/>
        <w:rPr>
          <w:sz w:val="24"/>
        </w:rPr>
      </w:pPr>
      <w:r>
        <w:rPr>
          <w:sz w:val="24"/>
        </w:rPr>
        <w:t>Natuurlijk kun je altijd hulp vragen aan iemand op de manege als je iets niet snapt, maar het is misschien wel al leuk  d</w:t>
      </w:r>
      <w:r w:rsidR="000B2EDC">
        <w:rPr>
          <w:sz w:val="24"/>
        </w:rPr>
        <w:t>at je een aantal dingetjes weet.</w:t>
      </w:r>
      <w:r w:rsidR="000B2EDC">
        <w:rPr>
          <w:sz w:val="24"/>
        </w:rPr>
        <w:br/>
      </w:r>
      <w:bookmarkStart w:id="0" w:name="_GoBack"/>
      <w:bookmarkEnd w:id="0"/>
      <w:r>
        <w:rPr>
          <w:sz w:val="24"/>
        </w:rPr>
        <w:t xml:space="preserve">Om je goed voor te bereiden op de les moet je ongeveer een half uur van tevoren aanwezig zijn. In deze tijd kun je kijken op welke pony je rijdt, deze pony dan poetsen en opzadelen. </w:t>
      </w:r>
    </w:p>
    <w:p w:rsidR="00C42D44" w:rsidRDefault="00C42D44" w:rsidP="00C42D44">
      <w:pPr>
        <w:spacing w:after="0"/>
        <w:rPr>
          <w:sz w:val="24"/>
        </w:rPr>
      </w:pPr>
      <w:r>
        <w:rPr>
          <w:sz w:val="24"/>
        </w:rPr>
        <w:t xml:space="preserve">Als je op de manege aankomt kun je in de map die bij de binnenbak ligt kijken op welke pony je die dag moet rijden. </w:t>
      </w:r>
    </w:p>
    <w:p w:rsidR="007257A2" w:rsidRDefault="007257A2" w:rsidP="00C42D44">
      <w:pPr>
        <w:spacing w:after="0"/>
        <w:rPr>
          <w:sz w:val="24"/>
        </w:rPr>
      </w:pPr>
    </w:p>
    <w:p w:rsidR="007257A2" w:rsidRPr="00E95522" w:rsidRDefault="00E95522" w:rsidP="00C42D44">
      <w:pPr>
        <w:spacing w:after="0"/>
        <w:rPr>
          <w:b/>
          <w:sz w:val="24"/>
        </w:rPr>
      </w:pPr>
      <w:r>
        <w:rPr>
          <w:b/>
          <w:sz w:val="24"/>
        </w:rPr>
        <w:t>Het poetsen:</w:t>
      </w:r>
    </w:p>
    <w:p w:rsidR="007257A2" w:rsidRDefault="007257A2" w:rsidP="00C42D44">
      <w:pPr>
        <w:spacing w:after="0"/>
        <w:rPr>
          <w:sz w:val="24"/>
        </w:rPr>
      </w:pPr>
      <w:r>
        <w:rPr>
          <w:sz w:val="24"/>
        </w:rPr>
        <w:t>Voor het rijden is het belangrijk dat je je pony goed poets. Anders krijgt hij last van schuurplekken onder het zadel. Daarnaast vinden pony’s het ook lekker en is het fijn voor jezelf, omdat je dan al een beetje kennis kan maken met de pony waarop je gaat rijden.</w:t>
      </w:r>
    </w:p>
    <w:p w:rsidR="007257A2" w:rsidRDefault="007257A2" w:rsidP="00C42D44">
      <w:pPr>
        <w:spacing w:after="0"/>
        <w:rPr>
          <w:sz w:val="24"/>
        </w:rPr>
      </w:pPr>
      <w:r>
        <w:rPr>
          <w:sz w:val="24"/>
        </w:rPr>
        <w:t>Als je zelf nog geen borstels hebt kun je deze lenen van de manege. Op de poetsplaats staat een bak met allerlei borstels.</w:t>
      </w:r>
    </w:p>
    <w:p w:rsidR="007257A2" w:rsidRDefault="007257A2" w:rsidP="00C42D44">
      <w:pPr>
        <w:spacing w:after="0"/>
        <w:rPr>
          <w:sz w:val="24"/>
        </w:rPr>
      </w:pPr>
    </w:p>
    <w:p w:rsidR="007257A2" w:rsidRPr="00A10ABB" w:rsidRDefault="007257A2" w:rsidP="007257A2">
      <w:pPr>
        <w:pStyle w:val="Lijstalinea"/>
        <w:numPr>
          <w:ilvl w:val="0"/>
          <w:numId w:val="1"/>
        </w:numPr>
        <w:spacing w:after="0"/>
        <w:rPr>
          <w:sz w:val="24"/>
        </w:rPr>
      </w:pPr>
      <w:r w:rsidRPr="007257A2">
        <w:rPr>
          <w:b/>
          <w:sz w:val="24"/>
          <w:u w:val="single"/>
        </w:rPr>
        <w:t>Roskam</w:t>
      </w:r>
      <w:r w:rsidRPr="00A10ABB">
        <w:rPr>
          <w:b/>
          <w:sz w:val="24"/>
          <w:u w:val="single"/>
        </w:rPr>
        <w:t xml:space="preserve">: </w:t>
      </w:r>
      <w:r w:rsidRPr="00A10ABB">
        <w:rPr>
          <w:sz w:val="24"/>
        </w:rPr>
        <w:t>wordt gebruikt om het vuil los te maken van de vacht.</w:t>
      </w:r>
    </w:p>
    <w:p w:rsidR="007257A2" w:rsidRPr="00A10ABB" w:rsidRDefault="007257A2" w:rsidP="00A10ABB">
      <w:pPr>
        <w:pStyle w:val="Lijstalinea"/>
        <w:numPr>
          <w:ilvl w:val="0"/>
          <w:numId w:val="6"/>
        </w:numPr>
        <w:spacing w:after="0"/>
        <w:rPr>
          <w:sz w:val="24"/>
        </w:rPr>
      </w:pPr>
      <w:r w:rsidRPr="00A10ABB">
        <w:rPr>
          <w:sz w:val="24"/>
        </w:rPr>
        <w:t>Je maakt er cirkeltjes mee op de vacht van de pony.</w:t>
      </w:r>
    </w:p>
    <w:p w:rsidR="007257A2" w:rsidRDefault="007257A2" w:rsidP="007257A2">
      <w:pPr>
        <w:pStyle w:val="Lijstalinea"/>
        <w:numPr>
          <w:ilvl w:val="0"/>
          <w:numId w:val="1"/>
        </w:numPr>
        <w:spacing w:after="0"/>
        <w:rPr>
          <w:sz w:val="24"/>
        </w:rPr>
      </w:pPr>
      <w:r w:rsidRPr="007257A2">
        <w:rPr>
          <w:b/>
          <w:sz w:val="24"/>
          <w:u w:val="single"/>
        </w:rPr>
        <w:t>Harde borstel</w:t>
      </w:r>
      <w:r>
        <w:rPr>
          <w:sz w:val="24"/>
        </w:rPr>
        <w:t>: wordt gebruikt om het losgemaakte vuil van de vacht te vegen</w:t>
      </w:r>
    </w:p>
    <w:p w:rsidR="007257A2" w:rsidRDefault="00E95522" w:rsidP="007257A2">
      <w:pPr>
        <w:pStyle w:val="Lijstalinea"/>
        <w:numPr>
          <w:ilvl w:val="0"/>
          <w:numId w:val="3"/>
        </w:numPr>
        <w:spacing w:after="0"/>
        <w:rPr>
          <w:sz w:val="24"/>
        </w:rPr>
      </w:pPr>
      <w:r>
        <w:rPr>
          <w:sz w:val="24"/>
        </w:rPr>
        <w:t>Je veegt krachtig met de haren mee.</w:t>
      </w:r>
    </w:p>
    <w:p w:rsidR="00E95522" w:rsidRDefault="00E95522" w:rsidP="00E95522">
      <w:pPr>
        <w:pStyle w:val="Lijstalinea"/>
        <w:numPr>
          <w:ilvl w:val="0"/>
          <w:numId w:val="1"/>
        </w:numPr>
        <w:spacing w:after="0"/>
        <w:rPr>
          <w:sz w:val="24"/>
        </w:rPr>
      </w:pPr>
      <w:r w:rsidRPr="00E95522">
        <w:rPr>
          <w:b/>
          <w:sz w:val="24"/>
          <w:u w:val="single"/>
        </w:rPr>
        <w:t>Zachte borstel</w:t>
      </w:r>
      <w:r>
        <w:rPr>
          <w:sz w:val="24"/>
        </w:rPr>
        <w:t>: wordt gebruikt om de haren weer goed te leggen, het laatste kleine vuil weg te halen en om je pony hierdoor te laten glimmen.</w:t>
      </w:r>
    </w:p>
    <w:p w:rsidR="00E95522" w:rsidRDefault="00E95522" w:rsidP="00E95522">
      <w:pPr>
        <w:pStyle w:val="Lijstalinea"/>
        <w:numPr>
          <w:ilvl w:val="0"/>
          <w:numId w:val="3"/>
        </w:numPr>
        <w:spacing w:after="0"/>
        <w:rPr>
          <w:sz w:val="24"/>
        </w:rPr>
      </w:pPr>
      <w:r>
        <w:rPr>
          <w:sz w:val="24"/>
        </w:rPr>
        <w:t>Je veegt met de haren mee, maar nu wat rustiger.</w:t>
      </w:r>
    </w:p>
    <w:p w:rsidR="000B2EDC" w:rsidRDefault="000B2EDC" w:rsidP="00E95522">
      <w:pPr>
        <w:pStyle w:val="Lijstalinea"/>
        <w:numPr>
          <w:ilvl w:val="0"/>
          <w:numId w:val="3"/>
        </w:numPr>
        <w:spacing w:after="0"/>
        <w:rPr>
          <w:sz w:val="24"/>
        </w:rPr>
      </w:pPr>
      <w:r>
        <w:rPr>
          <w:sz w:val="24"/>
        </w:rPr>
        <w:t>Ook de staart mag hiermee voorzichtig worden geborsteld.</w:t>
      </w:r>
    </w:p>
    <w:p w:rsidR="00E95522" w:rsidRDefault="00E95522" w:rsidP="00E95522">
      <w:pPr>
        <w:pStyle w:val="Lijstalinea"/>
        <w:numPr>
          <w:ilvl w:val="0"/>
          <w:numId w:val="1"/>
        </w:numPr>
        <w:spacing w:after="0"/>
        <w:rPr>
          <w:sz w:val="24"/>
        </w:rPr>
      </w:pPr>
      <w:r w:rsidRPr="00E95522">
        <w:rPr>
          <w:b/>
          <w:sz w:val="24"/>
          <w:u w:val="single"/>
        </w:rPr>
        <w:t>Hoevenkrabber</w:t>
      </w:r>
      <w:r>
        <w:rPr>
          <w:sz w:val="24"/>
        </w:rPr>
        <w:t>: wordt gebruikt om alle steentjes en dergelijke uit de hoeven te halen.</w:t>
      </w:r>
    </w:p>
    <w:p w:rsidR="00E95522" w:rsidRPr="00E95522" w:rsidRDefault="00E95522" w:rsidP="00E95522">
      <w:pPr>
        <w:pStyle w:val="Lijstalinea"/>
        <w:numPr>
          <w:ilvl w:val="0"/>
          <w:numId w:val="3"/>
        </w:numPr>
        <w:spacing w:after="0"/>
        <w:rPr>
          <w:sz w:val="24"/>
        </w:rPr>
      </w:pPr>
      <w:r>
        <w:rPr>
          <w:sz w:val="24"/>
        </w:rPr>
        <w:t xml:space="preserve"> Je tilt de hoef van de pony op en krabt de hoef uit. De straal (de V-vorm in de hoef) moet je niet uitkrabben, maar afborstelen. </w:t>
      </w:r>
    </w:p>
    <w:p w:rsidR="007257A2" w:rsidRDefault="007257A2" w:rsidP="007257A2">
      <w:pPr>
        <w:spacing w:after="0"/>
        <w:rPr>
          <w:sz w:val="24"/>
        </w:rPr>
      </w:pPr>
    </w:p>
    <w:p w:rsidR="00E95522" w:rsidRDefault="00E95522" w:rsidP="007257A2">
      <w:pPr>
        <w:spacing w:after="0"/>
        <w:rPr>
          <w:b/>
          <w:sz w:val="24"/>
        </w:rPr>
      </w:pPr>
      <w:r w:rsidRPr="00E95522">
        <w:rPr>
          <w:b/>
          <w:sz w:val="24"/>
        </w:rPr>
        <w:t>Het opzadelen:</w:t>
      </w:r>
    </w:p>
    <w:p w:rsidR="00E95522" w:rsidRDefault="00E95522" w:rsidP="007257A2">
      <w:pPr>
        <w:spacing w:after="0"/>
        <w:rPr>
          <w:sz w:val="24"/>
        </w:rPr>
      </w:pPr>
      <w:r w:rsidRPr="00E95522">
        <w:rPr>
          <w:sz w:val="24"/>
        </w:rPr>
        <w:t>De zadels en hoofdstellen hangen aan de grote groene muur.</w:t>
      </w:r>
    </w:p>
    <w:p w:rsidR="00E95522" w:rsidRDefault="00E95522" w:rsidP="007257A2">
      <w:pPr>
        <w:spacing w:after="0"/>
        <w:rPr>
          <w:sz w:val="24"/>
        </w:rPr>
      </w:pPr>
      <w:r>
        <w:rPr>
          <w:sz w:val="24"/>
        </w:rPr>
        <w:t>Alle zadels hebben een blauw sjabrak en een zwart bontje eronder zitten.  Hang dit w</w:t>
      </w:r>
      <w:r w:rsidR="00593540">
        <w:rPr>
          <w:sz w:val="24"/>
        </w:rPr>
        <w:t xml:space="preserve">eer zo terug als dat het hing. </w:t>
      </w:r>
    </w:p>
    <w:p w:rsidR="00E95522" w:rsidRDefault="00E95522" w:rsidP="007257A2">
      <w:pPr>
        <w:spacing w:after="0"/>
        <w:rPr>
          <w:sz w:val="24"/>
        </w:rPr>
      </w:pPr>
      <w:r>
        <w:rPr>
          <w:sz w:val="24"/>
        </w:rPr>
        <w:t>Vraag de eerste paar keren even hulp met het opzadelen, zodat het goed voor wordt gedaan hoe het allemaal moet.</w:t>
      </w:r>
    </w:p>
    <w:p w:rsidR="0074441B" w:rsidRDefault="0074441B" w:rsidP="007257A2">
      <w:pPr>
        <w:spacing w:after="0"/>
        <w:rPr>
          <w:sz w:val="24"/>
        </w:rPr>
      </w:pPr>
      <w:r>
        <w:rPr>
          <w:sz w:val="24"/>
        </w:rPr>
        <w:t>Alle paarden en pony’s hebben hun eigen zadel. Aan de voorkant van de muur kan je zien welk nummer bij jouw paard of pony hoort.</w:t>
      </w:r>
    </w:p>
    <w:p w:rsidR="0074441B" w:rsidRDefault="0074441B" w:rsidP="007257A2">
      <w:pPr>
        <w:spacing w:after="0"/>
        <w:rPr>
          <w:sz w:val="24"/>
        </w:rPr>
      </w:pPr>
    </w:p>
    <w:p w:rsidR="00E95522" w:rsidRDefault="00E95522" w:rsidP="007257A2">
      <w:pPr>
        <w:spacing w:after="0"/>
        <w:rPr>
          <w:sz w:val="24"/>
        </w:rPr>
      </w:pPr>
    </w:p>
    <w:p w:rsidR="00E95522" w:rsidRDefault="00593540" w:rsidP="00E95522">
      <w:pPr>
        <w:spacing w:after="0"/>
        <w:rPr>
          <w:sz w:val="24"/>
        </w:rPr>
      </w:pPr>
      <w:r w:rsidRPr="00593540">
        <w:rPr>
          <w:noProof/>
          <w:sz w:val="24"/>
          <w:lang w:eastAsia="nl-NL"/>
        </w:rPr>
        <w:drawing>
          <wp:inline distT="0" distB="0" distL="0" distR="0">
            <wp:extent cx="2041452" cy="2041452"/>
            <wp:effectExtent l="0" t="0" r="0" b="0"/>
            <wp:docPr id="4" name="Afbeelding 4" descr="http://www.tmhorses.be/sport/hoofdste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mhorses.be/sport/hoofdstel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1617" cy="2041617"/>
                    </a:xfrm>
                    <a:prstGeom prst="rect">
                      <a:avLst/>
                    </a:prstGeom>
                    <a:noFill/>
                    <a:ln>
                      <a:noFill/>
                    </a:ln>
                  </pic:spPr>
                </pic:pic>
              </a:graphicData>
            </a:graphic>
          </wp:inline>
        </w:drawing>
      </w:r>
      <w:r>
        <w:rPr>
          <w:sz w:val="24"/>
        </w:rPr>
        <w:t xml:space="preserve"> </w:t>
      </w:r>
    </w:p>
    <w:p w:rsidR="0074441B" w:rsidRDefault="0074441B" w:rsidP="00E95522">
      <w:pPr>
        <w:spacing w:after="0"/>
        <w:rPr>
          <w:sz w:val="24"/>
        </w:rPr>
      </w:pPr>
    </w:p>
    <w:p w:rsidR="0074441B" w:rsidRDefault="0074441B" w:rsidP="00E95522">
      <w:pPr>
        <w:spacing w:after="0"/>
        <w:rPr>
          <w:sz w:val="24"/>
        </w:rPr>
      </w:pPr>
    </w:p>
    <w:p w:rsidR="0074441B" w:rsidRDefault="0074441B" w:rsidP="00E95522">
      <w:pPr>
        <w:spacing w:after="0"/>
        <w:rPr>
          <w:sz w:val="24"/>
        </w:rPr>
      </w:pPr>
      <w:r w:rsidRPr="00593540">
        <w:rPr>
          <w:noProof/>
          <w:sz w:val="24"/>
          <w:lang w:eastAsia="nl-NL"/>
        </w:rPr>
        <w:drawing>
          <wp:inline distT="0" distB="0" distL="0" distR="0">
            <wp:extent cx="2132766" cy="1913860"/>
            <wp:effectExtent l="0" t="0" r="1270" b="0"/>
            <wp:docPr id="11" name="Afbeelding 10" descr="Klassiek paarden za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lassiek paarden zad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031" cy="1914098"/>
                    </a:xfrm>
                    <a:prstGeom prst="rect">
                      <a:avLst/>
                    </a:prstGeom>
                    <a:noFill/>
                    <a:ln>
                      <a:noFill/>
                    </a:ln>
                  </pic:spPr>
                </pic:pic>
              </a:graphicData>
            </a:graphic>
          </wp:inline>
        </w:drawing>
      </w:r>
    </w:p>
    <w:p w:rsidR="0074441B" w:rsidRDefault="0074441B" w:rsidP="00E95522">
      <w:pPr>
        <w:spacing w:after="0"/>
        <w:rPr>
          <w:sz w:val="24"/>
        </w:rPr>
      </w:pPr>
    </w:p>
    <w:p w:rsidR="00593540" w:rsidRDefault="00593540" w:rsidP="00E95522">
      <w:pPr>
        <w:spacing w:after="0"/>
        <w:rPr>
          <w:sz w:val="24"/>
        </w:rPr>
      </w:pPr>
    </w:p>
    <w:p w:rsidR="00593540" w:rsidRDefault="00593540" w:rsidP="00593540">
      <w:pPr>
        <w:pStyle w:val="Lijstalinea"/>
        <w:numPr>
          <w:ilvl w:val="0"/>
          <w:numId w:val="5"/>
        </w:numPr>
        <w:spacing w:after="0"/>
        <w:rPr>
          <w:sz w:val="24"/>
        </w:rPr>
      </w:pPr>
      <w:r>
        <w:rPr>
          <w:sz w:val="24"/>
        </w:rPr>
        <w:t xml:space="preserve">Voorboom      4. Singel              7. Zweetblad </w:t>
      </w:r>
    </w:p>
    <w:p w:rsidR="00593540" w:rsidRDefault="00593540" w:rsidP="00593540">
      <w:pPr>
        <w:pStyle w:val="Lijstalinea"/>
        <w:numPr>
          <w:ilvl w:val="0"/>
          <w:numId w:val="5"/>
        </w:numPr>
        <w:spacing w:after="0"/>
        <w:rPr>
          <w:sz w:val="24"/>
        </w:rPr>
      </w:pPr>
      <w:r>
        <w:rPr>
          <w:sz w:val="24"/>
        </w:rPr>
        <w:t xml:space="preserve">Achterboom   5. Wrong            8. Rand </w:t>
      </w:r>
    </w:p>
    <w:p w:rsidR="00593540" w:rsidRDefault="00593540" w:rsidP="003B7EE2">
      <w:pPr>
        <w:pStyle w:val="Lijstalinea"/>
        <w:numPr>
          <w:ilvl w:val="0"/>
          <w:numId w:val="5"/>
        </w:numPr>
        <w:spacing w:after="0"/>
        <w:rPr>
          <w:sz w:val="24"/>
        </w:rPr>
      </w:pPr>
      <w:r>
        <w:rPr>
          <w:sz w:val="24"/>
        </w:rPr>
        <w:t xml:space="preserve">Zadelkussen    6. Beugelriem   9. Kamer </w:t>
      </w:r>
    </w:p>
    <w:p w:rsidR="0074441B" w:rsidRDefault="0074441B" w:rsidP="0074441B">
      <w:pPr>
        <w:pStyle w:val="Lijstalinea"/>
        <w:spacing w:after="0"/>
        <w:rPr>
          <w:sz w:val="24"/>
        </w:rPr>
      </w:pPr>
    </w:p>
    <w:p w:rsidR="0074441B" w:rsidRDefault="0074441B" w:rsidP="0074441B">
      <w:pPr>
        <w:rPr>
          <w:b/>
          <w:sz w:val="24"/>
          <w:u w:val="single"/>
        </w:rPr>
      </w:pPr>
      <w:r>
        <w:rPr>
          <w:b/>
          <w:sz w:val="24"/>
          <w:u w:val="single"/>
        </w:rPr>
        <w:br/>
      </w:r>
    </w:p>
    <w:p w:rsidR="0074441B" w:rsidRDefault="0074441B">
      <w:pPr>
        <w:rPr>
          <w:b/>
          <w:sz w:val="24"/>
          <w:u w:val="single"/>
        </w:rPr>
      </w:pPr>
      <w:r>
        <w:rPr>
          <w:b/>
          <w:sz w:val="24"/>
          <w:u w:val="single"/>
        </w:rPr>
        <w:br w:type="page"/>
      </w:r>
    </w:p>
    <w:p w:rsidR="0074441B" w:rsidRDefault="0074441B" w:rsidP="0074441B">
      <w:pPr>
        <w:rPr>
          <w:b/>
          <w:sz w:val="24"/>
          <w:u w:val="single"/>
        </w:rPr>
      </w:pPr>
      <w:r w:rsidRPr="00593540">
        <w:rPr>
          <w:b/>
          <w:sz w:val="24"/>
          <w:u w:val="single"/>
        </w:rPr>
        <w:lastRenderedPageBreak/>
        <w:t>Rijbaan figuren:</w:t>
      </w:r>
    </w:p>
    <w:p w:rsidR="0074441B" w:rsidRPr="0074441B" w:rsidRDefault="0074441B" w:rsidP="0074441B">
      <w:pPr>
        <w:rPr>
          <w:sz w:val="24"/>
        </w:rPr>
      </w:pPr>
      <w:r w:rsidRPr="0074441B">
        <w:rPr>
          <w:sz w:val="24"/>
        </w:rPr>
        <w:t>Bekijk van te voren ook alvast waar de letters in de bak staan.</w:t>
      </w:r>
    </w:p>
    <w:p w:rsidR="0074441B" w:rsidRDefault="0074441B" w:rsidP="0074441B">
      <w:r w:rsidRPr="006D35D9">
        <w:rPr>
          <w:noProof/>
          <w:lang w:eastAsia="nl-NL"/>
        </w:rPr>
        <w:drawing>
          <wp:inline distT="0" distB="0" distL="0" distR="0">
            <wp:extent cx="1212565" cy="2296632"/>
            <wp:effectExtent l="19050" t="0" r="6635" b="0"/>
            <wp:docPr id="1" name="Afbeelding 1" descr="Grote vol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te volte"/>
                    <pic:cNvPicPr>
                      <a:picLocks noChangeAspect="1" noChangeArrowheads="1"/>
                    </pic:cNvPicPr>
                  </pic:nvPicPr>
                  <pic:blipFill>
                    <a:blip r:embed="rId10" cstate="print"/>
                    <a:srcRect/>
                    <a:stretch>
                      <a:fillRect/>
                    </a:stretch>
                  </pic:blipFill>
                  <pic:spPr bwMode="auto">
                    <a:xfrm>
                      <a:off x="0" y="0"/>
                      <a:ext cx="1212515" cy="2296537"/>
                    </a:xfrm>
                    <a:prstGeom prst="rect">
                      <a:avLst/>
                    </a:prstGeom>
                    <a:noFill/>
                    <a:ln w="9525">
                      <a:noFill/>
                      <a:miter lim="800000"/>
                      <a:headEnd/>
                      <a:tailEnd/>
                    </a:ln>
                  </pic:spPr>
                </pic:pic>
              </a:graphicData>
            </a:graphic>
          </wp:inline>
        </w:drawing>
      </w:r>
      <w:r>
        <w:tab/>
      </w:r>
      <w:r w:rsidRPr="006D35D9">
        <w:rPr>
          <w:noProof/>
          <w:lang w:eastAsia="nl-NL"/>
        </w:rPr>
        <w:drawing>
          <wp:inline distT="0" distB="0" distL="0" distR="0">
            <wp:extent cx="1212565" cy="2296633"/>
            <wp:effectExtent l="19050" t="0" r="6635" b="0"/>
            <wp:docPr id="5" name="Afbeelding 9" descr="Gebroken l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broken lijn"/>
                    <pic:cNvPicPr>
                      <a:picLocks noChangeAspect="1" noChangeArrowheads="1"/>
                    </pic:cNvPicPr>
                  </pic:nvPicPr>
                  <pic:blipFill>
                    <a:blip r:embed="rId11" cstate="print"/>
                    <a:srcRect/>
                    <a:stretch>
                      <a:fillRect/>
                    </a:stretch>
                  </pic:blipFill>
                  <pic:spPr bwMode="auto">
                    <a:xfrm>
                      <a:off x="0" y="0"/>
                      <a:ext cx="1212515" cy="2296538"/>
                    </a:xfrm>
                    <a:prstGeom prst="rect">
                      <a:avLst/>
                    </a:prstGeom>
                    <a:noFill/>
                    <a:ln w="9525">
                      <a:noFill/>
                      <a:miter lim="800000"/>
                      <a:headEnd/>
                      <a:tailEnd/>
                    </a:ln>
                  </pic:spPr>
                </pic:pic>
              </a:graphicData>
            </a:graphic>
          </wp:inline>
        </w:drawing>
      </w:r>
      <w:r w:rsidRPr="006D35D9">
        <w:rPr>
          <w:noProof/>
          <w:lang w:eastAsia="nl-NL"/>
        </w:rPr>
        <w:drawing>
          <wp:inline distT="0" distB="0" distL="0" distR="0">
            <wp:extent cx="1218178" cy="2307265"/>
            <wp:effectExtent l="19050" t="0" r="1022" b="0"/>
            <wp:docPr id="6" name="Afbeelding 7" descr="Diagon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gonaal"/>
                    <pic:cNvPicPr>
                      <a:picLocks noChangeAspect="1" noChangeArrowheads="1"/>
                    </pic:cNvPicPr>
                  </pic:nvPicPr>
                  <pic:blipFill>
                    <a:blip r:embed="rId12" cstate="print"/>
                    <a:srcRect/>
                    <a:stretch>
                      <a:fillRect/>
                    </a:stretch>
                  </pic:blipFill>
                  <pic:spPr bwMode="auto">
                    <a:xfrm>
                      <a:off x="0" y="0"/>
                      <a:ext cx="1216695" cy="2304456"/>
                    </a:xfrm>
                    <a:prstGeom prst="rect">
                      <a:avLst/>
                    </a:prstGeom>
                    <a:noFill/>
                    <a:ln w="9525">
                      <a:noFill/>
                      <a:miter lim="800000"/>
                      <a:headEnd/>
                      <a:tailEnd/>
                    </a:ln>
                  </pic:spPr>
                </pic:pic>
              </a:graphicData>
            </a:graphic>
          </wp:inline>
        </w:drawing>
      </w:r>
    </w:p>
    <w:p w:rsidR="0074441B" w:rsidRDefault="0074441B" w:rsidP="0074441B">
      <w:r>
        <w:t>Grote volte</w:t>
      </w:r>
      <w:r>
        <w:tab/>
      </w:r>
      <w:r>
        <w:tab/>
        <w:t xml:space="preserve"> Gebroken lijn              Van hand veranderen</w:t>
      </w:r>
    </w:p>
    <w:p w:rsidR="0074441B" w:rsidRDefault="0074441B" w:rsidP="0074441B"/>
    <w:p w:rsidR="0074441B" w:rsidRDefault="0074441B" w:rsidP="0074441B">
      <w:r w:rsidRPr="006D35D9">
        <w:rPr>
          <w:noProof/>
          <w:lang w:eastAsia="nl-NL"/>
        </w:rPr>
        <w:drawing>
          <wp:inline distT="0" distB="0" distL="0" distR="0">
            <wp:extent cx="1252412" cy="2264734"/>
            <wp:effectExtent l="19050" t="0" r="4888" b="0"/>
            <wp:docPr id="7" name="Afbeelding 8" descr="Rechtsomke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chtsomkeert"/>
                    <pic:cNvPicPr>
                      <a:picLocks noChangeAspect="1" noChangeArrowheads="1"/>
                    </pic:cNvPicPr>
                  </pic:nvPicPr>
                  <pic:blipFill>
                    <a:blip r:embed="rId13" cstate="print"/>
                    <a:srcRect/>
                    <a:stretch>
                      <a:fillRect/>
                    </a:stretch>
                  </pic:blipFill>
                  <pic:spPr bwMode="auto">
                    <a:xfrm>
                      <a:off x="0" y="0"/>
                      <a:ext cx="1269417" cy="2295484"/>
                    </a:xfrm>
                    <a:prstGeom prst="rect">
                      <a:avLst/>
                    </a:prstGeom>
                    <a:noFill/>
                    <a:ln w="9525">
                      <a:noFill/>
                      <a:miter lim="800000"/>
                      <a:headEnd/>
                      <a:tailEnd/>
                    </a:ln>
                  </pic:spPr>
                </pic:pic>
              </a:graphicData>
            </a:graphic>
          </wp:inline>
        </w:drawing>
      </w:r>
      <w:r w:rsidRPr="006D35D9">
        <w:t xml:space="preserve"> </w:t>
      </w:r>
      <w:r w:rsidRPr="006D35D9">
        <w:rPr>
          <w:noProof/>
          <w:lang w:eastAsia="nl-NL"/>
        </w:rPr>
        <w:drawing>
          <wp:inline distT="0" distB="0" distL="0" distR="0">
            <wp:extent cx="1275907" cy="2264735"/>
            <wp:effectExtent l="19050" t="0" r="443" b="0"/>
            <wp:docPr id="8" name="Afbeelding 5" descr="Slangenvol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angenvolte"/>
                    <pic:cNvPicPr>
                      <a:picLocks noChangeAspect="1" noChangeArrowheads="1"/>
                    </pic:cNvPicPr>
                  </pic:nvPicPr>
                  <pic:blipFill>
                    <a:blip r:embed="rId14" cstate="print"/>
                    <a:srcRect/>
                    <a:stretch>
                      <a:fillRect/>
                    </a:stretch>
                  </pic:blipFill>
                  <pic:spPr bwMode="auto">
                    <a:xfrm>
                      <a:off x="0" y="0"/>
                      <a:ext cx="1275853" cy="2264640"/>
                    </a:xfrm>
                    <a:prstGeom prst="rect">
                      <a:avLst/>
                    </a:prstGeom>
                    <a:noFill/>
                    <a:ln w="9525">
                      <a:noFill/>
                      <a:miter lim="800000"/>
                      <a:headEnd/>
                      <a:tailEnd/>
                    </a:ln>
                  </pic:spPr>
                </pic:pic>
              </a:graphicData>
            </a:graphic>
          </wp:inline>
        </w:drawing>
      </w:r>
    </w:p>
    <w:p w:rsidR="0074441B" w:rsidRDefault="0074441B" w:rsidP="0074441B">
      <w:r>
        <w:t>Rechtsomkeert                Slangenvolte 3 bogen</w:t>
      </w:r>
    </w:p>
    <w:p w:rsidR="0074441B" w:rsidRDefault="0074441B" w:rsidP="0074441B"/>
    <w:p w:rsidR="0074441B" w:rsidRPr="003B7EE2" w:rsidRDefault="0074441B" w:rsidP="0074441B">
      <w:pPr>
        <w:pStyle w:val="Lijstalinea"/>
        <w:spacing w:after="0"/>
        <w:rPr>
          <w:sz w:val="24"/>
        </w:rPr>
      </w:pPr>
    </w:p>
    <w:sectPr w:rsidR="0074441B" w:rsidRPr="003B7EE2" w:rsidSect="007444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F2D76"/>
    <w:multiLevelType w:val="hybridMultilevel"/>
    <w:tmpl w:val="DDEE9180"/>
    <w:lvl w:ilvl="0" w:tplc="04130001">
      <w:start w:val="1"/>
      <w:numFmt w:val="bullet"/>
      <w:lvlText w:val=""/>
      <w:lvlJc w:val="left"/>
      <w:pPr>
        <w:ind w:left="1725" w:hanging="360"/>
      </w:pPr>
      <w:rPr>
        <w:rFonts w:ascii="Symbol" w:hAnsi="Symbol" w:hint="default"/>
      </w:rPr>
    </w:lvl>
    <w:lvl w:ilvl="1" w:tplc="04130003">
      <w:start w:val="1"/>
      <w:numFmt w:val="bullet"/>
      <w:lvlText w:val="o"/>
      <w:lvlJc w:val="left"/>
      <w:pPr>
        <w:ind w:left="2445" w:hanging="360"/>
      </w:pPr>
      <w:rPr>
        <w:rFonts w:ascii="Courier New" w:hAnsi="Courier New" w:cs="Courier New" w:hint="default"/>
      </w:rPr>
    </w:lvl>
    <w:lvl w:ilvl="2" w:tplc="04130005" w:tentative="1">
      <w:start w:val="1"/>
      <w:numFmt w:val="bullet"/>
      <w:lvlText w:val=""/>
      <w:lvlJc w:val="left"/>
      <w:pPr>
        <w:ind w:left="3165" w:hanging="360"/>
      </w:pPr>
      <w:rPr>
        <w:rFonts w:ascii="Wingdings" w:hAnsi="Wingdings" w:hint="default"/>
      </w:rPr>
    </w:lvl>
    <w:lvl w:ilvl="3" w:tplc="04130001" w:tentative="1">
      <w:start w:val="1"/>
      <w:numFmt w:val="bullet"/>
      <w:lvlText w:val=""/>
      <w:lvlJc w:val="left"/>
      <w:pPr>
        <w:ind w:left="3885" w:hanging="360"/>
      </w:pPr>
      <w:rPr>
        <w:rFonts w:ascii="Symbol" w:hAnsi="Symbol" w:hint="default"/>
      </w:rPr>
    </w:lvl>
    <w:lvl w:ilvl="4" w:tplc="04130003" w:tentative="1">
      <w:start w:val="1"/>
      <w:numFmt w:val="bullet"/>
      <w:lvlText w:val="o"/>
      <w:lvlJc w:val="left"/>
      <w:pPr>
        <w:ind w:left="4605" w:hanging="360"/>
      </w:pPr>
      <w:rPr>
        <w:rFonts w:ascii="Courier New" w:hAnsi="Courier New" w:cs="Courier New" w:hint="default"/>
      </w:rPr>
    </w:lvl>
    <w:lvl w:ilvl="5" w:tplc="04130005" w:tentative="1">
      <w:start w:val="1"/>
      <w:numFmt w:val="bullet"/>
      <w:lvlText w:val=""/>
      <w:lvlJc w:val="left"/>
      <w:pPr>
        <w:ind w:left="5325" w:hanging="360"/>
      </w:pPr>
      <w:rPr>
        <w:rFonts w:ascii="Wingdings" w:hAnsi="Wingdings" w:hint="default"/>
      </w:rPr>
    </w:lvl>
    <w:lvl w:ilvl="6" w:tplc="04130001" w:tentative="1">
      <w:start w:val="1"/>
      <w:numFmt w:val="bullet"/>
      <w:lvlText w:val=""/>
      <w:lvlJc w:val="left"/>
      <w:pPr>
        <w:ind w:left="6045" w:hanging="360"/>
      </w:pPr>
      <w:rPr>
        <w:rFonts w:ascii="Symbol" w:hAnsi="Symbol" w:hint="default"/>
      </w:rPr>
    </w:lvl>
    <w:lvl w:ilvl="7" w:tplc="04130003" w:tentative="1">
      <w:start w:val="1"/>
      <w:numFmt w:val="bullet"/>
      <w:lvlText w:val="o"/>
      <w:lvlJc w:val="left"/>
      <w:pPr>
        <w:ind w:left="6765" w:hanging="360"/>
      </w:pPr>
      <w:rPr>
        <w:rFonts w:ascii="Courier New" w:hAnsi="Courier New" w:cs="Courier New" w:hint="default"/>
      </w:rPr>
    </w:lvl>
    <w:lvl w:ilvl="8" w:tplc="04130005" w:tentative="1">
      <w:start w:val="1"/>
      <w:numFmt w:val="bullet"/>
      <w:lvlText w:val=""/>
      <w:lvlJc w:val="left"/>
      <w:pPr>
        <w:ind w:left="7485" w:hanging="360"/>
      </w:pPr>
      <w:rPr>
        <w:rFonts w:ascii="Wingdings" w:hAnsi="Wingdings" w:hint="default"/>
      </w:rPr>
    </w:lvl>
  </w:abstractNum>
  <w:abstractNum w:abstractNumId="1" w15:restartNumberingAfterBreak="0">
    <w:nsid w:val="12FC7F99"/>
    <w:multiLevelType w:val="hybridMultilevel"/>
    <w:tmpl w:val="E1565A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EC6567"/>
    <w:multiLevelType w:val="hybridMultilevel"/>
    <w:tmpl w:val="EA88E954"/>
    <w:lvl w:ilvl="0" w:tplc="F52C20AC">
      <w:start w:val="1"/>
      <w:numFmt w:val="decimal"/>
      <w:lvlText w:val="%1."/>
      <w:lvlJc w:val="left"/>
      <w:pPr>
        <w:ind w:left="1365" w:hanging="10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B997659"/>
    <w:multiLevelType w:val="multilevel"/>
    <w:tmpl w:val="2C088EFE"/>
    <w:lvl w:ilvl="0">
      <w:start w:val="1"/>
      <w:numFmt w:val="bullet"/>
      <w:lvlText w:val=""/>
      <w:lvlJc w:val="left"/>
      <w:pPr>
        <w:tabs>
          <w:tab w:val="num" w:pos="1725"/>
        </w:tabs>
        <w:ind w:left="1725" w:hanging="360"/>
      </w:pPr>
      <w:rPr>
        <w:rFonts w:ascii="Symbol" w:hAnsi="Symbol" w:hint="default"/>
        <w:sz w:val="20"/>
      </w:rPr>
    </w:lvl>
    <w:lvl w:ilvl="1" w:tentative="1">
      <w:start w:val="1"/>
      <w:numFmt w:val="bullet"/>
      <w:lvlText w:val="o"/>
      <w:lvlJc w:val="left"/>
      <w:pPr>
        <w:tabs>
          <w:tab w:val="num" w:pos="2445"/>
        </w:tabs>
        <w:ind w:left="2445" w:hanging="360"/>
      </w:pPr>
      <w:rPr>
        <w:rFonts w:ascii="Courier New" w:hAnsi="Courier New" w:hint="default"/>
        <w:sz w:val="20"/>
      </w:rPr>
    </w:lvl>
    <w:lvl w:ilvl="2" w:tentative="1">
      <w:start w:val="1"/>
      <w:numFmt w:val="bullet"/>
      <w:lvlText w:val=""/>
      <w:lvlJc w:val="left"/>
      <w:pPr>
        <w:tabs>
          <w:tab w:val="num" w:pos="3165"/>
        </w:tabs>
        <w:ind w:left="3165" w:hanging="360"/>
      </w:pPr>
      <w:rPr>
        <w:rFonts w:ascii="Wingdings" w:hAnsi="Wingdings" w:hint="default"/>
        <w:sz w:val="20"/>
      </w:rPr>
    </w:lvl>
    <w:lvl w:ilvl="3" w:tentative="1">
      <w:start w:val="1"/>
      <w:numFmt w:val="bullet"/>
      <w:lvlText w:val=""/>
      <w:lvlJc w:val="left"/>
      <w:pPr>
        <w:tabs>
          <w:tab w:val="num" w:pos="3885"/>
        </w:tabs>
        <w:ind w:left="3885" w:hanging="360"/>
      </w:pPr>
      <w:rPr>
        <w:rFonts w:ascii="Wingdings" w:hAnsi="Wingdings" w:hint="default"/>
        <w:sz w:val="20"/>
      </w:rPr>
    </w:lvl>
    <w:lvl w:ilvl="4" w:tentative="1">
      <w:start w:val="1"/>
      <w:numFmt w:val="bullet"/>
      <w:lvlText w:val=""/>
      <w:lvlJc w:val="left"/>
      <w:pPr>
        <w:tabs>
          <w:tab w:val="num" w:pos="4605"/>
        </w:tabs>
        <w:ind w:left="4605" w:hanging="360"/>
      </w:pPr>
      <w:rPr>
        <w:rFonts w:ascii="Wingdings" w:hAnsi="Wingdings" w:hint="default"/>
        <w:sz w:val="20"/>
      </w:rPr>
    </w:lvl>
    <w:lvl w:ilvl="5" w:tentative="1">
      <w:start w:val="1"/>
      <w:numFmt w:val="bullet"/>
      <w:lvlText w:val=""/>
      <w:lvlJc w:val="left"/>
      <w:pPr>
        <w:tabs>
          <w:tab w:val="num" w:pos="5325"/>
        </w:tabs>
        <w:ind w:left="5325" w:hanging="360"/>
      </w:pPr>
      <w:rPr>
        <w:rFonts w:ascii="Wingdings" w:hAnsi="Wingdings" w:hint="default"/>
        <w:sz w:val="20"/>
      </w:rPr>
    </w:lvl>
    <w:lvl w:ilvl="6" w:tentative="1">
      <w:start w:val="1"/>
      <w:numFmt w:val="bullet"/>
      <w:lvlText w:val=""/>
      <w:lvlJc w:val="left"/>
      <w:pPr>
        <w:tabs>
          <w:tab w:val="num" w:pos="6045"/>
        </w:tabs>
        <w:ind w:left="6045" w:hanging="360"/>
      </w:pPr>
      <w:rPr>
        <w:rFonts w:ascii="Wingdings" w:hAnsi="Wingdings" w:hint="default"/>
        <w:sz w:val="20"/>
      </w:rPr>
    </w:lvl>
    <w:lvl w:ilvl="7" w:tentative="1">
      <w:start w:val="1"/>
      <w:numFmt w:val="bullet"/>
      <w:lvlText w:val=""/>
      <w:lvlJc w:val="left"/>
      <w:pPr>
        <w:tabs>
          <w:tab w:val="num" w:pos="6765"/>
        </w:tabs>
        <w:ind w:left="6765" w:hanging="360"/>
      </w:pPr>
      <w:rPr>
        <w:rFonts w:ascii="Wingdings" w:hAnsi="Wingdings" w:hint="default"/>
        <w:sz w:val="20"/>
      </w:rPr>
    </w:lvl>
    <w:lvl w:ilvl="8" w:tentative="1">
      <w:start w:val="1"/>
      <w:numFmt w:val="bullet"/>
      <w:lvlText w:val=""/>
      <w:lvlJc w:val="left"/>
      <w:pPr>
        <w:tabs>
          <w:tab w:val="num" w:pos="7485"/>
        </w:tabs>
        <w:ind w:left="7485" w:hanging="360"/>
      </w:pPr>
      <w:rPr>
        <w:rFonts w:ascii="Wingdings" w:hAnsi="Wingdings" w:hint="default"/>
        <w:sz w:val="20"/>
      </w:rPr>
    </w:lvl>
  </w:abstractNum>
  <w:abstractNum w:abstractNumId="4" w15:restartNumberingAfterBreak="0">
    <w:nsid w:val="66FD35ED"/>
    <w:multiLevelType w:val="hybridMultilevel"/>
    <w:tmpl w:val="B1AEEEEC"/>
    <w:lvl w:ilvl="0" w:tplc="18FC0434">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D970006"/>
    <w:multiLevelType w:val="hybridMultilevel"/>
    <w:tmpl w:val="444EB2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C42D44"/>
    <w:rsid w:val="000B2EDC"/>
    <w:rsid w:val="000D34BE"/>
    <w:rsid w:val="001D0A8C"/>
    <w:rsid w:val="003B7EE2"/>
    <w:rsid w:val="00503430"/>
    <w:rsid w:val="00593540"/>
    <w:rsid w:val="006D35D9"/>
    <w:rsid w:val="006F7A9D"/>
    <w:rsid w:val="007257A2"/>
    <w:rsid w:val="0074441B"/>
    <w:rsid w:val="00821EE8"/>
    <w:rsid w:val="00934462"/>
    <w:rsid w:val="009E40DD"/>
    <w:rsid w:val="00A10ABB"/>
    <w:rsid w:val="00A55E2F"/>
    <w:rsid w:val="00AA6724"/>
    <w:rsid w:val="00C42D44"/>
    <w:rsid w:val="00D57B38"/>
    <w:rsid w:val="00E736F0"/>
    <w:rsid w:val="00E95522"/>
    <w:rsid w:val="00EE6B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A87D57"/>
  <w15:docId w15:val="{AD530292-3C52-49F8-BE41-FD99B465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57B3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42D4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42D44"/>
    <w:rPr>
      <w:rFonts w:ascii="Tahoma" w:hAnsi="Tahoma" w:cs="Tahoma"/>
      <w:sz w:val="16"/>
      <w:szCs w:val="16"/>
    </w:rPr>
  </w:style>
  <w:style w:type="paragraph" w:styleId="Lijstalinea">
    <w:name w:val="List Paragraph"/>
    <w:basedOn w:val="Standaard"/>
    <w:uiPriority w:val="34"/>
    <w:qFormat/>
    <w:rsid w:val="00725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google.nl/imgres?q=xenophon+manege&amp;um=1&amp;hl=nl&amp;biw=1024&amp;bih=625&amp;tbm=isch&amp;tbnid=mgZA4Rcufv-yNM:&amp;imgrefurl=http://m.alphens.nl/locaties//486,manege-xenophon.html&amp;docid=JDQWpZIIuMgZUM&amp;itg=1&amp;imgurl=http://static.alphens.nl/agenda_locaties/9156985e9623fabbaaa9e0c86005fcc4.jpg&amp;w=320&amp;h=213&amp;ei=y3d5T-TcOuTC0QXltpCRDQ&amp;zoom=1&amp;iact=rc&amp;dur=592&amp;sig=105168718287779376481&amp;page=3&amp;tbnh=132&amp;tbnw=171&amp;start=35&amp;ndsp=21&amp;ved=1t:429,r:7,s:35&amp;tx=53&amp;ty=52"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A333F4-B816-4151-A451-ED4AA2776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384</Words>
  <Characters>2114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dc:creator>
  <cp:lastModifiedBy>Christine Verhoog</cp:lastModifiedBy>
  <cp:revision>4</cp:revision>
  <cp:lastPrinted>2012-10-21T11:23:00Z</cp:lastPrinted>
  <dcterms:created xsi:type="dcterms:W3CDTF">2016-10-03T21:42:00Z</dcterms:created>
  <dcterms:modified xsi:type="dcterms:W3CDTF">2023-03-07T11:34:00Z</dcterms:modified>
</cp:coreProperties>
</file>